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F1" w:rsidRPr="00CD2F5B" w:rsidRDefault="002A1BF1" w:rsidP="00CD2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F5B">
        <w:rPr>
          <w:rFonts w:ascii="Times New Roman" w:hAnsi="Times New Roman" w:cs="Times New Roman"/>
          <w:sz w:val="28"/>
          <w:szCs w:val="28"/>
        </w:rPr>
        <w:t xml:space="preserve">Список участников, посетивших публичные обсуждения </w:t>
      </w:r>
    </w:p>
    <w:p w:rsidR="002A1BF1" w:rsidRPr="00CD2F5B" w:rsidRDefault="00D360A1" w:rsidP="00CD2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Сахалинского</w:t>
      </w:r>
      <w:r w:rsidR="002A1BF1" w:rsidRPr="00CD2F5B">
        <w:rPr>
          <w:rFonts w:ascii="Times New Roman" w:hAnsi="Times New Roman" w:cs="Times New Roman"/>
          <w:sz w:val="28"/>
          <w:szCs w:val="28"/>
        </w:rPr>
        <w:t xml:space="preserve"> управления Ростехнадзора за </w:t>
      </w:r>
      <w:r w:rsidR="00D740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740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090">
        <w:rPr>
          <w:rFonts w:ascii="Times New Roman" w:hAnsi="Times New Roman" w:cs="Times New Roman"/>
          <w:sz w:val="28"/>
          <w:szCs w:val="28"/>
        </w:rPr>
        <w:t xml:space="preserve"> 2019</w:t>
      </w:r>
      <w:r w:rsidR="002A1BF1" w:rsidRPr="00CD2F5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050" w:type="dxa"/>
        <w:tblInd w:w="-1161" w:type="dxa"/>
        <w:tblLook w:val="04A0" w:firstRow="1" w:lastRow="0" w:firstColumn="1" w:lastColumn="0" w:noHBand="0" w:noVBand="1"/>
      </w:tblPr>
      <w:tblGrid>
        <w:gridCol w:w="918"/>
        <w:gridCol w:w="2478"/>
        <w:gridCol w:w="4252"/>
        <w:gridCol w:w="3402"/>
      </w:tblGrid>
      <w:tr w:rsidR="002A1BF1" w:rsidRPr="0017409D" w:rsidTr="002A1BF1">
        <w:tc>
          <w:tcPr>
            <w:tcW w:w="918" w:type="dxa"/>
            <w:vAlign w:val="center"/>
          </w:tcPr>
          <w:p w:rsidR="002A1BF1" w:rsidRPr="0017409D" w:rsidRDefault="002A1BF1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9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78" w:type="dxa"/>
            <w:vAlign w:val="center"/>
          </w:tcPr>
          <w:p w:rsidR="002A1BF1" w:rsidRPr="0017409D" w:rsidRDefault="002A1BF1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252" w:type="dxa"/>
            <w:vAlign w:val="center"/>
          </w:tcPr>
          <w:p w:rsidR="002A1BF1" w:rsidRPr="0017409D" w:rsidRDefault="002A1BF1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3402" w:type="dxa"/>
            <w:vAlign w:val="center"/>
          </w:tcPr>
          <w:p w:rsidR="002A1BF1" w:rsidRPr="0017409D" w:rsidRDefault="002A1BF1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074953" w:rsidRPr="0017409D" w:rsidTr="002A1BF1">
        <w:tc>
          <w:tcPr>
            <w:tcW w:w="918" w:type="dxa"/>
            <w:vAlign w:val="center"/>
          </w:tcPr>
          <w:p w:rsidR="00074953" w:rsidRPr="0017409D" w:rsidRDefault="00074953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78" w:type="dxa"/>
            <w:vAlign w:val="center"/>
          </w:tcPr>
          <w:p w:rsidR="00074953" w:rsidRDefault="00074953" w:rsidP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Фраер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  <w:tc>
          <w:tcPr>
            <w:tcW w:w="425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И.А.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Sakh.com</w:t>
            </w:r>
          </w:p>
        </w:tc>
        <w:tc>
          <w:tcPr>
            <w:tcW w:w="340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</w:t>
            </w:r>
          </w:p>
        </w:tc>
      </w:tr>
      <w:tr w:rsidR="00074953" w:rsidRPr="0017409D" w:rsidTr="002A1BF1">
        <w:tc>
          <w:tcPr>
            <w:tcW w:w="918" w:type="dxa"/>
            <w:vAlign w:val="center"/>
          </w:tcPr>
          <w:p w:rsidR="00074953" w:rsidRPr="0017409D" w:rsidRDefault="00074953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78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Гарипов Р.Р.</w:t>
            </w:r>
          </w:p>
        </w:tc>
        <w:tc>
          <w:tcPr>
            <w:tcW w:w="425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Солнцевский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Угольный разрез»</w:t>
            </w:r>
          </w:p>
        </w:tc>
        <w:tc>
          <w:tcPr>
            <w:tcW w:w="340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ОТ и ПБ</w:t>
            </w:r>
          </w:p>
        </w:tc>
      </w:tr>
      <w:tr w:rsidR="00074953" w:rsidRPr="0017409D" w:rsidTr="002A1BF1">
        <w:tc>
          <w:tcPr>
            <w:tcW w:w="918" w:type="dxa"/>
            <w:vAlign w:val="center"/>
          </w:tcPr>
          <w:p w:rsidR="00074953" w:rsidRPr="0017409D" w:rsidRDefault="00074953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78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Стерликов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425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«Восточная горнорудная компания»</w:t>
            </w:r>
          </w:p>
        </w:tc>
        <w:tc>
          <w:tcPr>
            <w:tcW w:w="340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ОТ и ПБ</w:t>
            </w:r>
          </w:p>
        </w:tc>
      </w:tr>
      <w:tr w:rsidR="00074953" w:rsidRPr="0017409D" w:rsidTr="002A1BF1">
        <w:tc>
          <w:tcPr>
            <w:tcW w:w="918" w:type="dxa"/>
            <w:vAlign w:val="center"/>
          </w:tcPr>
          <w:p w:rsidR="00074953" w:rsidRPr="0017409D" w:rsidRDefault="00074953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78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Балякин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425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компании «Сахалин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Инвестмент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Компани»</w:t>
            </w:r>
          </w:p>
        </w:tc>
        <w:tc>
          <w:tcPr>
            <w:tcW w:w="340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производственного контроля</w:t>
            </w:r>
          </w:p>
        </w:tc>
      </w:tr>
      <w:tr w:rsidR="00074953" w:rsidRPr="0017409D" w:rsidTr="002A1BF1">
        <w:tc>
          <w:tcPr>
            <w:tcW w:w="918" w:type="dxa"/>
            <w:vAlign w:val="center"/>
          </w:tcPr>
          <w:p w:rsidR="00074953" w:rsidRPr="0017409D" w:rsidRDefault="00074953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78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425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компании «Сахалин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Инвестмент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Компани»</w:t>
            </w:r>
          </w:p>
        </w:tc>
        <w:tc>
          <w:tcPr>
            <w:tcW w:w="340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 по согласованию</w:t>
            </w:r>
          </w:p>
        </w:tc>
      </w:tr>
      <w:tr w:rsidR="00074953" w:rsidRPr="0017409D" w:rsidTr="002A1BF1">
        <w:tc>
          <w:tcPr>
            <w:tcW w:w="918" w:type="dxa"/>
            <w:vAlign w:val="center"/>
          </w:tcPr>
          <w:p w:rsidR="00074953" w:rsidRPr="0017409D" w:rsidRDefault="00074953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78" w:type="dxa"/>
            <w:vAlign w:val="center"/>
          </w:tcPr>
          <w:p w:rsidR="00074953" w:rsidRDefault="006E2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Трубин А.А.</w:t>
            </w:r>
          </w:p>
        </w:tc>
        <w:tc>
          <w:tcPr>
            <w:tcW w:w="425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«Газпром Добыча Шельф</w:t>
            </w:r>
            <w:r w:rsidR="00B77F08">
              <w:rPr>
                <w:rFonts w:ascii="Times New Roman" w:hAnsi="Times New Roman" w:cs="Times New Roman"/>
                <w:sz w:val="26"/>
                <w:szCs w:val="26"/>
              </w:rPr>
              <w:t xml:space="preserve"> Южно-Сахалинск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074953" w:rsidRDefault="006E2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</w:tr>
      <w:tr w:rsidR="00074953" w:rsidRPr="0017409D" w:rsidTr="002A1BF1">
        <w:tc>
          <w:tcPr>
            <w:tcW w:w="918" w:type="dxa"/>
            <w:vAlign w:val="center"/>
          </w:tcPr>
          <w:p w:rsidR="00074953" w:rsidRPr="0017409D" w:rsidRDefault="00074953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78" w:type="dxa"/>
            <w:vAlign w:val="center"/>
          </w:tcPr>
          <w:p w:rsidR="00074953" w:rsidRDefault="006E2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Шологин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4252" w:type="dxa"/>
            <w:vAlign w:val="center"/>
          </w:tcPr>
          <w:p w:rsidR="00074953" w:rsidRDefault="00B7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«Газпром Добыча Шельф Южно-Сахалинск»</w:t>
            </w:r>
          </w:p>
        </w:tc>
        <w:tc>
          <w:tcPr>
            <w:tcW w:w="3402" w:type="dxa"/>
            <w:vAlign w:val="center"/>
          </w:tcPr>
          <w:p w:rsidR="00074953" w:rsidRDefault="006E2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технического отдела</w:t>
            </w:r>
          </w:p>
        </w:tc>
      </w:tr>
      <w:tr w:rsidR="00074953" w:rsidRPr="0017409D" w:rsidTr="002A1BF1">
        <w:tc>
          <w:tcPr>
            <w:tcW w:w="918" w:type="dxa"/>
            <w:vAlign w:val="center"/>
          </w:tcPr>
          <w:p w:rsidR="00074953" w:rsidRPr="0017409D" w:rsidRDefault="00074953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78" w:type="dxa"/>
            <w:vAlign w:val="center"/>
          </w:tcPr>
          <w:p w:rsidR="00074953" w:rsidRDefault="006E2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4252" w:type="dxa"/>
            <w:vAlign w:val="center"/>
          </w:tcPr>
          <w:p w:rsidR="00074953" w:rsidRDefault="00B7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«Газпром Добыча Шельф Южно-Сахалинск»</w:t>
            </w:r>
          </w:p>
        </w:tc>
        <w:tc>
          <w:tcPr>
            <w:tcW w:w="3402" w:type="dxa"/>
            <w:vAlign w:val="center"/>
          </w:tcPr>
          <w:p w:rsidR="00074953" w:rsidRDefault="006E2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маркшейдер</w:t>
            </w:r>
          </w:p>
        </w:tc>
      </w:tr>
      <w:tr w:rsidR="00074953" w:rsidRPr="0017409D" w:rsidTr="002A1BF1">
        <w:tc>
          <w:tcPr>
            <w:tcW w:w="918" w:type="dxa"/>
            <w:vAlign w:val="center"/>
          </w:tcPr>
          <w:p w:rsidR="00074953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78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Кутузова Г.Е.</w:t>
            </w:r>
          </w:p>
        </w:tc>
        <w:tc>
          <w:tcPr>
            <w:tcW w:w="425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«Горняк-1»</w:t>
            </w:r>
          </w:p>
        </w:tc>
        <w:tc>
          <w:tcPr>
            <w:tcW w:w="3402" w:type="dxa"/>
            <w:vAlign w:val="center"/>
          </w:tcPr>
          <w:p w:rsidR="00074953" w:rsidRDefault="00074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ОТ и ПБ</w:t>
            </w:r>
            <w:proofErr w:type="gramEnd"/>
          </w:p>
        </w:tc>
      </w:tr>
      <w:tr w:rsidR="00074953" w:rsidRPr="0017409D" w:rsidTr="002A1BF1">
        <w:tc>
          <w:tcPr>
            <w:tcW w:w="918" w:type="dxa"/>
            <w:vAlign w:val="center"/>
          </w:tcPr>
          <w:p w:rsidR="00074953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78" w:type="dxa"/>
            <w:vAlign w:val="center"/>
          </w:tcPr>
          <w:p w:rsidR="00074953" w:rsidRDefault="00B7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М.В.</w:t>
            </w:r>
          </w:p>
        </w:tc>
        <w:tc>
          <w:tcPr>
            <w:tcW w:w="4252" w:type="dxa"/>
            <w:vAlign w:val="center"/>
          </w:tcPr>
          <w:p w:rsidR="00074953" w:rsidRDefault="00B7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цифрового развития и связи Сахалинской области</w:t>
            </w:r>
          </w:p>
        </w:tc>
        <w:tc>
          <w:tcPr>
            <w:tcW w:w="3402" w:type="dxa"/>
            <w:vAlign w:val="center"/>
          </w:tcPr>
          <w:p w:rsidR="00074953" w:rsidRDefault="00B77F08" w:rsidP="00B7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дущий консультант</w:t>
            </w:r>
          </w:p>
        </w:tc>
      </w:tr>
      <w:tr w:rsidR="00074953" w:rsidRPr="0017409D" w:rsidTr="002A1BF1">
        <w:tc>
          <w:tcPr>
            <w:tcW w:w="918" w:type="dxa"/>
            <w:vAlign w:val="center"/>
          </w:tcPr>
          <w:p w:rsidR="00074953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78" w:type="dxa"/>
            <w:vAlign w:val="center"/>
          </w:tcPr>
          <w:p w:rsidR="00074953" w:rsidRDefault="00B7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Пакратов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4252" w:type="dxa"/>
            <w:vAlign w:val="center"/>
          </w:tcPr>
          <w:p w:rsidR="00074953" w:rsidRDefault="00B7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Росморпорт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074953" w:rsidRDefault="00B77F08" w:rsidP="00B7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Сахалинского филиала</w:t>
            </w:r>
          </w:p>
        </w:tc>
      </w:tr>
      <w:tr w:rsidR="00074953" w:rsidRPr="0017409D" w:rsidTr="002A1BF1">
        <w:tc>
          <w:tcPr>
            <w:tcW w:w="918" w:type="dxa"/>
            <w:vAlign w:val="center"/>
          </w:tcPr>
          <w:p w:rsidR="00074953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78" w:type="dxa"/>
            <w:vAlign w:val="center"/>
          </w:tcPr>
          <w:p w:rsidR="00074953" w:rsidRDefault="00B7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  <w:tc>
          <w:tcPr>
            <w:tcW w:w="4252" w:type="dxa"/>
            <w:vAlign w:val="center"/>
          </w:tcPr>
          <w:p w:rsidR="00074953" w:rsidRDefault="00B7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Росморпорт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074953" w:rsidRDefault="00B77F08" w:rsidP="00B7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 Сахалинского филиала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78" w:type="dxa"/>
            <w:vAlign w:val="center"/>
          </w:tcPr>
          <w:p w:rsidR="00E10516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Неверов Ю.Ф.</w:t>
            </w:r>
          </w:p>
        </w:tc>
        <w:tc>
          <w:tcPr>
            <w:tcW w:w="4252" w:type="dxa"/>
            <w:vAlign w:val="center"/>
          </w:tcPr>
          <w:p w:rsidR="00E10516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«СМК № 68»</w:t>
            </w:r>
          </w:p>
        </w:tc>
        <w:tc>
          <w:tcPr>
            <w:tcW w:w="3402" w:type="dxa"/>
            <w:vAlign w:val="center"/>
          </w:tcPr>
          <w:p w:rsidR="00E10516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B77F08" w:rsidRPr="0017409D" w:rsidTr="002A1BF1">
        <w:tc>
          <w:tcPr>
            <w:tcW w:w="918" w:type="dxa"/>
            <w:vAlign w:val="center"/>
          </w:tcPr>
          <w:p w:rsidR="00B77F08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78" w:type="dxa"/>
            <w:vAlign w:val="center"/>
          </w:tcPr>
          <w:p w:rsidR="00B77F08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А.В.</w:t>
            </w:r>
          </w:p>
        </w:tc>
        <w:tc>
          <w:tcPr>
            <w:tcW w:w="4252" w:type="dxa"/>
            <w:vAlign w:val="center"/>
          </w:tcPr>
          <w:p w:rsidR="00B77F08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«Теплоснабжающая компания»</w:t>
            </w:r>
          </w:p>
        </w:tc>
        <w:tc>
          <w:tcPr>
            <w:tcW w:w="3402" w:type="dxa"/>
            <w:vAlign w:val="center"/>
          </w:tcPr>
          <w:p w:rsidR="00B77F08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B77F08" w:rsidRPr="0017409D" w:rsidTr="002A1BF1">
        <w:tc>
          <w:tcPr>
            <w:tcW w:w="918" w:type="dxa"/>
            <w:vAlign w:val="center"/>
          </w:tcPr>
          <w:p w:rsidR="00B77F08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78" w:type="dxa"/>
            <w:vAlign w:val="center"/>
          </w:tcPr>
          <w:p w:rsidR="00B77F08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Ольшин Ш.Е.</w:t>
            </w:r>
          </w:p>
        </w:tc>
        <w:tc>
          <w:tcPr>
            <w:tcW w:w="4252" w:type="dxa"/>
            <w:vAlign w:val="center"/>
          </w:tcPr>
          <w:p w:rsidR="00B77F08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Аэропорт, тех. заказчик</w:t>
            </w:r>
          </w:p>
        </w:tc>
        <w:tc>
          <w:tcPr>
            <w:tcW w:w="3402" w:type="dxa"/>
            <w:vAlign w:val="center"/>
          </w:tcPr>
          <w:p w:rsidR="00B77F08" w:rsidRPr="0017409D" w:rsidRDefault="00B77F08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</w:tr>
    </w:tbl>
    <w:p w:rsidR="002A1BF1" w:rsidRDefault="002A1BF1"/>
    <w:sectPr w:rsidR="002A1BF1" w:rsidSect="00F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BE" w:rsidRDefault="001B66BE" w:rsidP="002A1BF1">
      <w:pPr>
        <w:spacing w:after="0" w:line="240" w:lineRule="auto"/>
      </w:pPr>
      <w:r>
        <w:separator/>
      </w:r>
    </w:p>
  </w:endnote>
  <w:endnote w:type="continuationSeparator" w:id="0">
    <w:p w:rsidR="001B66BE" w:rsidRDefault="001B66BE" w:rsidP="002A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BE" w:rsidRDefault="001B66BE" w:rsidP="002A1BF1">
      <w:pPr>
        <w:spacing w:after="0" w:line="240" w:lineRule="auto"/>
      </w:pPr>
      <w:r>
        <w:separator/>
      </w:r>
    </w:p>
  </w:footnote>
  <w:footnote w:type="continuationSeparator" w:id="0">
    <w:p w:rsidR="001B66BE" w:rsidRDefault="001B66BE" w:rsidP="002A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7784"/>
    <w:multiLevelType w:val="hybridMultilevel"/>
    <w:tmpl w:val="BF82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C"/>
    <w:rsid w:val="00040F40"/>
    <w:rsid w:val="000728DA"/>
    <w:rsid w:val="00074953"/>
    <w:rsid w:val="000C0411"/>
    <w:rsid w:val="00107D61"/>
    <w:rsid w:val="0011470C"/>
    <w:rsid w:val="001457B5"/>
    <w:rsid w:val="0017409D"/>
    <w:rsid w:val="001B66BE"/>
    <w:rsid w:val="002A1BF1"/>
    <w:rsid w:val="00433257"/>
    <w:rsid w:val="005E5696"/>
    <w:rsid w:val="0063463D"/>
    <w:rsid w:val="006E23D3"/>
    <w:rsid w:val="00704E60"/>
    <w:rsid w:val="007F3D0C"/>
    <w:rsid w:val="00932DA8"/>
    <w:rsid w:val="00970873"/>
    <w:rsid w:val="009C69ED"/>
    <w:rsid w:val="00B11456"/>
    <w:rsid w:val="00B77F08"/>
    <w:rsid w:val="00BE7A87"/>
    <w:rsid w:val="00C90664"/>
    <w:rsid w:val="00C97C01"/>
    <w:rsid w:val="00CD2F5B"/>
    <w:rsid w:val="00D33CCE"/>
    <w:rsid w:val="00D360A1"/>
    <w:rsid w:val="00D65E35"/>
    <w:rsid w:val="00D74090"/>
    <w:rsid w:val="00E061D6"/>
    <w:rsid w:val="00E10516"/>
    <w:rsid w:val="00ED66BA"/>
    <w:rsid w:val="00F162DC"/>
    <w:rsid w:val="00F2414C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1D6"/>
    <w:pPr>
      <w:ind w:left="720"/>
      <w:contextualSpacing/>
    </w:pPr>
  </w:style>
  <w:style w:type="character" w:customStyle="1" w:styleId="extended-textfull">
    <w:name w:val="extended-text__full"/>
    <w:basedOn w:val="a0"/>
    <w:rsid w:val="001457B5"/>
  </w:style>
  <w:style w:type="paragraph" w:styleId="a5">
    <w:name w:val="header"/>
    <w:basedOn w:val="a"/>
    <w:link w:val="a6"/>
    <w:uiPriority w:val="99"/>
    <w:unhideWhenUsed/>
    <w:rsid w:val="002A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BF1"/>
  </w:style>
  <w:style w:type="paragraph" w:styleId="a7">
    <w:name w:val="footer"/>
    <w:basedOn w:val="a"/>
    <w:link w:val="a8"/>
    <w:uiPriority w:val="99"/>
    <w:unhideWhenUsed/>
    <w:rsid w:val="002A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1D6"/>
    <w:pPr>
      <w:ind w:left="720"/>
      <w:contextualSpacing/>
    </w:pPr>
  </w:style>
  <w:style w:type="character" w:customStyle="1" w:styleId="extended-textfull">
    <w:name w:val="extended-text__full"/>
    <w:basedOn w:val="a0"/>
    <w:rsid w:val="001457B5"/>
  </w:style>
  <w:style w:type="paragraph" w:styleId="a5">
    <w:name w:val="header"/>
    <w:basedOn w:val="a"/>
    <w:link w:val="a6"/>
    <w:uiPriority w:val="99"/>
    <w:unhideWhenUsed/>
    <w:rsid w:val="002A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BF1"/>
  </w:style>
  <w:style w:type="paragraph" w:styleId="a7">
    <w:name w:val="footer"/>
    <w:basedOn w:val="a"/>
    <w:link w:val="a8"/>
    <w:uiPriority w:val="99"/>
    <w:unhideWhenUsed/>
    <w:rsid w:val="002A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Ivanova</cp:lastModifiedBy>
  <cp:revision>3</cp:revision>
  <cp:lastPrinted>2019-04-18T02:44:00Z</cp:lastPrinted>
  <dcterms:created xsi:type="dcterms:W3CDTF">2019-05-23T01:04:00Z</dcterms:created>
  <dcterms:modified xsi:type="dcterms:W3CDTF">2019-05-23T05:13:00Z</dcterms:modified>
</cp:coreProperties>
</file>